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57" w:after="0"/>
        <w:rPr/>
      </w:pPr>
      <w:r>
        <w:rPr>
          <w:spacing w:val="-5"/>
        </w:rPr>
        <w:t>РАЗМЕР</w:t>
      </w:r>
      <w:r>
        <w:rPr>
          <w:spacing w:val="-17"/>
        </w:rPr>
        <w:t xml:space="preserve"> </w:t>
      </w:r>
      <w:r>
        <w:rPr>
          <w:spacing w:val="-5"/>
        </w:rPr>
        <w:t>УПЛАЧИВАЕМОГО</w:t>
      </w:r>
      <w:r>
        <w:rPr>
          <w:spacing w:val="-16"/>
        </w:rPr>
        <w:t xml:space="preserve"> </w:t>
      </w:r>
      <w:r>
        <w:rPr>
          <w:spacing w:val="-5"/>
        </w:rPr>
        <w:t>ВОЗНАГРАЖДЕНИЯ</w:t>
      </w:r>
    </w:p>
    <w:p>
      <w:pPr>
        <w:pStyle w:val="Style15"/>
        <w:spacing w:lineRule="auto" w:line="240" w:before="320" w:after="0"/>
        <w:ind w:left="3076" w:right="98" w:firstLine="4416"/>
        <w:jc w:val="right"/>
        <w:rPr/>
      </w:pPr>
      <w:r>
        <w:rPr/>
        <w:t>Банковский</w:t>
      </w:r>
      <w:r>
        <w:rPr>
          <w:spacing w:val="-13"/>
        </w:rPr>
        <w:t xml:space="preserve"> </w:t>
      </w:r>
      <w:r>
        <w:rPr/>
        <w:t>платежный</w:t>
      </w:r>
      <w:r>
        <w:rPr>
          <w:spacing w:val="-12"/>
        </w:rPr>
        <w:t xml:space="preserve"> </w:t>
      </w:r>
      <w:r>
        <w:rPr/>
        <w:t>агент</w:t>
      </w:r>
      <w:r>
        <w:rPr>
          <w:spacing w:val="-47"/>
        </w:rPr>
        <w:t xml:space="preserve">    </w:t>
      </w:r>
      <w:r>
        <w:rPr/>
        <w:t>ООО</w:t>
      </w:r>
      <w:r>
        <w:rPr>
          <w:spacing w:val="-1"/>
        </w:rPr>
        <w:t xml:space="preserve"> </w:t>
      </w:r>
      <w:r>
        <w:rPr/>
        <w:t>«Э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ЛПЛАТ ПЛЮС</w:t>
      </w:r>
      <w:r>
        <w:rPr/>
        <w:t>»</w:t>
      </w:r>
      <w:r>
        <w:rPr>
          <w:spacing w:val="-2"/>
        </w:rPr>
        <w:t xml:space="preserve"> </w:t>
      </w:r>
      <w:r>
        <w:rPr/>
        <w:t>ИНН</w:t>
      </w:r>
      <w:r>
        <w:rPr>
          <w:spacing w:val="-3"/>
        </w:rPr>
        <w:t xml:space="preserve"> </w:t>
      </w:r>
      <w:bookmarkStart w:id="0" w:name="clip_inn"/>
      <w:bookmarkEnd w:id="0"/>
      <w:r>
        <w:rPr>
          <w:spacing w:val="-3"/>
        </w:rPr>
        <w:t xml:space="preserve">9303033763 </w:t>
      </w:r>
      <w:r>
        <w:rPr/>
        <w:t>тел.:</w:t>
      </w:r>
      <w:r>
        <w:rPr>
          <w:spacing w:val="-3"/>
        </w:rPr>
        <w:t xml:space="preserve"> </w:t>
      </w:r>
      <w:r>
        <w:rPr/>
        <w:t>8</w:t>
      </w:r>
      <w:r>
        <w:rPr>
          <w:spacing w:val="-2"/>
        </w:rPr>
        <w:t xml:space="preserve"> </w:t>
      </w:r>
      <w:r>
        <w:rPr/>
        <w:t>(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949</w:t>
      </w:r>
      <w:r>
        <w:rPr/>
        <w:t>)</w:t>
      </w:r>
      <w:r>
        <w:rPr>
          <w:spacing w:val="-2"/>
        </w:rPr>
        <w:t xml:space="preserve"> </w:t>
      </w:r>
      <w:r>
        <w:rPr>
          <w:rFonts w:eastAsia="Times New Roman" w:cs="Times New Roman"/>
          <w:color w:val="auto"/>
          <w:spacing w:val="-2"/>
          <w:kern w:val="0"/>
          <w:sz w:val="20"/>
          <w:szCs w:val="20"/>
          <w:lang w:val="ru-RU" w:eastAsia="en-US" w:bidi="ar-SA"/>
        </w:rPr>
        <w:t>369 58 13</w:t>
      </w:r>
    </w:p>
    <w:p>
      <w:pPr>
        <w:pStyle w:val="Style15"/>
        <w:rPr>
          <w:sz w:val="27"/>
        </w:rPr>
      </w:pPr>
      <w:r>
        <w:rPr>
          <w:sz w:val="27"/>
        </w:rPr>
      </w:r>
    </w:p>
    <w:p>
      <w:pPr>
        <w:sectPr>
          <w:type w:val="nextPage"/>
          <w:pgSz w:w="11906" w:h="16838"/>
          <w:pgMar w:left="900" w:right="900" w:gutter="0" w:header="0" w:top="14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867" w:type="dxa"/>
        <w:jc w:val="left"/>
        <w:tblInd w:w="12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69"/>
        <w:gridCol w:w="5099"/>
        <w:gridCol w:w="2099"/>
        <w:gridCol w:w="2099"/>
      </w:tblGrid>
      <w:tr>
        <w:trPr>
          <w:trHeight w:val="930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15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1" w:after="0"/>
              <w:ind w:left="136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417" w:right="401" w:firstLine="4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руб.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164" w:right="154" w:hanging="4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уплачиваемого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вознаграждения</w:t>
            </w:r>
          </w:p>
        </w:tc>
      </w:tr>
      <w:tr>
        <w:trPr>
          <w:trHeight w:val="335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1" w:before="54" w:after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1" w:before="54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551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0" w:right="214" w:hanging="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ЖКХ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лицевому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счету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>
            <w:pPr>
              <w:pStyle w:val="TableParagraph"/>
              <w:widowControl w:val="false"/>
              <w:spacing w:lineRule="exact" w:line="26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326" w:hRule="atLeast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1" w:before="49" w:after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1" w:before="49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551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0" w:right="214" w:hanging="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ЖКХ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>
            <w:pPr>
              <w:pStyle w:val="TableParagraph"/>
              <w:widowControl w:val="false"/>
              <w:spacing w:lineRule="exact" w:line="26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324" w:hRule="atLeast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335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1" w:before="54" w:after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1" w:before="54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551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0" w:right="214" w:hanging="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>
            <w:pPr>
              <w:pStyle w:val="TableParagraph"/>
              <w:widowControl w:val="false"/>
              <w:spacing w:lineRule="exact" w:line="26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324" w:hRule="atLeast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332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1" w:before="52" w:after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1" w:before="52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551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0" w:right="214" w:hanging="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4"/>
              </w:rPr>
            </w:pPr>
            <w:r>
              <w:rPr>
                <w:sz w:val="24"/>
              </w:rPr>
              <w:t>Начисления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УИН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>
            <w:pPr>
              <w:pStyle w:val="TableParagraph"/>
              <w:widowControl w:val="false"/>
              <w:spacing w:lineRule="exact" w:line="26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322" w:hRule="atLeast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335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1" w:before="54" w:after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1" w:before="54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551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0" w:right="214" w:hanging="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Штрафы.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регистрации ТС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>
            <w:pPr>
              <w:pStyle w:val="TableParagraph"/>
              <w:widowControl w:val="false"/>
              <w:spacing w:lineRule="exact" w:line="26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326" w:hRule="atLeast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1" w:before="49" w:after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1" w:before="49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551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0" w:right="214" w:hanging="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Штрафы.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водительскому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удостоверению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>
            <w:pPr>
              <w:pStyle w:val="TableParagraph"/>
              <w:widowControl w:val="false"/>
              <w:spacing w:lineRule="exact" w:line="26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</w:p>
        </w:tc>
        <w:tc>
          <w:tcPr>
            <w:tcW w:w="20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324" w:hRule="atLeast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383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0" w:right="214" w:hanging="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QR-коду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378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0" w:right="214" w:hanging="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rPr>
                <w:sz w:val="24"/>
              </w:rPr>
            </w:pPr>
            <w:r>
              <w:rPr>
                <w:sz w:val="24"/>
              </w:rPr>
              <w:t xml:space="preserve">Автомобильный регистрационный знак ТИП 1,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1500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56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00" w:right="900" w:gutter="0" w:header="0" w:top="1400" w:footer="0" w:bottom="280"/>
          <w:formProt w:val="false"/>
          <w:textDirection w:val="lrTb"/>
          <w:docGrid w:type="default" w:linePitch="100" w:charSpace="0"/>
        </w:sectPr>
      </w:pPr>
    </w:p>
    <w:tbl>
      <w:tblPr>
        <w:tblW w:w="9867" w:type="dxa"/>
        <w:jc w:val="left"/>
        <w:tblInd w:w="12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69"/>
        <w:gridCol w:w="5099"/>
        <w:gridCol w:w="2099"/>
        <w:gridCol w:w="2099"/>
      </w:tblGrid>
      <w:tr>
        <w:trPr>
          <w:trHeight w:val="935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0" w:right="15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36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417" w:right="401" w:firstLine="4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руб.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64" w:right="154" w:hanging="4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уплачиваемого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вознаграждения</w:t>
            </w:r>
          </w:p>
        </w:tc>
      </w:tr>
      <w:tr>
        <w:trPr>
          <w:trHeight w:val="1053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ind w:left="0" w:right="214" w:hanging="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4"/>
              </w:rPr>
              <w:t xml:space="preserve">Автомобильный регистрационный знак ТИП 1, за комплект (2 шт.) + комплект рамок для автономеров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2500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4"/>
              </w:rPr>
              <w:t xml:space="preserve">Автомобильный регистрационный знак ТИП 1 (без флага),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1500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62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ind w:left="0" w:right="163" w:hanging="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4"/>
              </w:rPr>
              <w:t xml:space="preserve">Автомобильный регистрационный знак ТИП 1 (без флага), за комплект (2 шт.) + комплект рамок для автономеров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2500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6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9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7" w:right="107" w:hanging="0"/>
              <w:rPr>
                <w:sz w:val="24"/>
              </w:rPr>
            </w:pPr>
            <w:r>
              <w:rPr>
                <w:sz w:val="24"/>
              </w:rPr>
              <w:t xml:space="preserve">Американский номерной знак ТИП 1А,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54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57" w:right="127" w:hanging="0"/>
              <w:rPr>
                <w:sz w:val="24"/>
              </w:rPr>
            </w:pPr>
            <w:r>
              <w:rPr>
                <w:sz w:val="24"/>
              </w:rPr>
              <w:t xml:space="preserve">Американский номерной знак ТИП 1А, за комплект (2 шт.) + комплект рамок для автономеров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57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7" w:right="332" w:hanging="0"/>
              <w:rPr>
                <w:sz w:val="24"/>
              </w:rPr>
            </w:pPr>
            <w:r>
              <w:rPr>
                <w:sz w:val="24"/>
              </w:rPr>
              <w:t xml:space="preserve">Автобусный регистрационный знак ТИП 1Б,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500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56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59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7" w:right="107" w:hanging="0"/>
              <w:rPr>
                <w:sz w:val="24"/>
              </w:rPr>
            </w:pPr>
            <w:r>
              <w:rPr>
                <w:sz w:val="24"/>
              </w:rPr>
              <w:t xml:space="preserve">Автобусный регистрационный знак ТИП 1Б, за комплект (2 шт.) + комплект рамок для автономеров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250</w:t>
            </w:r>
            <w:r>
              <w:rPr>
                <w:sz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56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59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7" w:right="32" w:hanging="0"/>
              <w:rPr>
                <w:sz w:val="24"/>
              </w:rPr>
            </w:pPr>
            <w:r>
              <w:rPr>
                <w:sz w:val="24"/>
              </w:rPr>
              <w:t xml:space="preserve">Знаки для автомобильных прицепов и полуприцепов ТИП 2,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54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57" w:right="416" w:hanging="0"/>
              <w:rPr>
                <w:sz w:val="24"/>
              </w:rPr>
            </w:pPr>
            <w:r>
              <w:rPr>
                <w:sz w:val="24"/>
              </w:rPr>
              <w:t xml:space="preserve">Знаки для автомобильных прицепов и полуприцепов ТИП 2, за комплект (2 шт.) + комплект рамок для автономеров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57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7" w:right="32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тракторов, самоходных дорожно-строительных и прицепов ТИП 3,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56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59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7" w:right="416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тракторов, самоходных дорожно-строительных и прицепов ТИП 3, за комплект (2 шт.) + комплект рамок для автономеров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59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7" w:right="538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мотоциклов ТИП 4,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54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57" w:right="432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мотоциклов ТИП 4, за комплект (2 шт.) + комплект рамок для автономеров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57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7" w:right="847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внедорожных мототранспортных средств ТИП 4А,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383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внедорожных мототранспортных средств ТИП 4А, за комплект (2 шт.) + комплект рамок для автономеров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6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383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0" w:right="154" w:hanging="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мопедов ТИП 4Б,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</w:tbl>
    <w:p>
      <w:pPr>
        <w:sectPr>
          <w:type w:val="continuous"/>
          <w:pgSz w:w="11906" w:h="16838"/>
          <w:pgMar w:left="900" w:right="900" w:gutter="0" w:header="0" w:top="140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9867" w:type="dxa"/>
        <w:jc w:val="left"/>
        <w:tblInd w:w="12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69"/>
        <w:gridCol w:w="5099"/>
        <w:gridCol w:w="2099"/>
        <w:gridCol w:w="2099"/>
      </w:tblGrid>
      <w:tr>
        <w:trPr>
          <w:trHeight w:val="935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36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417" w:right="401" w:firstLine="4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руб.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64" w:right="154" w:hanging="4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уплачиваемого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вознаграждения</w:t>
            </w:r>
          </w:p>
        </w:tc>
      </w:tr>
      <w:tr>
        <w:trPr>
          <w:trHeight w:val="933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7" w:right="494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мопедов ТИП 4Б, за комплект (2 шт.) + комплект рамок для автономеров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1132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1" w:after="0"/>
              <w:ind w:left="57" w:right="150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легковых, грузовых автомобилей и автобусов ТИП 5 (военные),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1500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6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35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7" w:right="149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легковых, грузовых автомобилей и автобусов ТИП 5 (военные), за комплект (2 шт.) + комплект рамок для автономеров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57" w:right="15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автомобильных прицепов и полуприцепов ТИП 6 (военные),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1330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57" w:right="284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автомобильных прицепов и полуприцепов ТИП 6 (военные, за комплект (2 шт.) + комплект рамок для автономеров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2500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35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7" w:right="268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тракторов, самоходных дорожно-строительных и прицепов ТИП 7 (военные),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1500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935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7" w:right="959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тракторов,самоходных дорожно-строительных и прицепов ТИП 7 (военные), за комплект (2 шт.) + комплект рамок для автономеров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57" w:right="310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мотоциклов, внедорожных мототранспортных средств ТИП 8 (военные),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1209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61" w:after="0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7" w:right="403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мотоциклов, внедорожных мототранспортных средств ТИП 8 (военные), за комплект (2 шт.) + комплект рамок для автономеров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61" w:after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61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59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7" w:right="1089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легковых, грузовых автомобилей и автобусов ТИП 20 (МВД РФ),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59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7" w:right="1209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легковых, грузовых автомобилей и автобусов ТИП 20 (МВД РФ), за комплект (2 шт.) + комплект рамок для автономеров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57" w:right="917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автомобильных прицепов и полуприцепов ТИП 21 (МВД РФ),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</w:tbl>
    <w:p>
      <w:pPr>
        <w:sectPr>
          <w:type w:val="nextPage"/>
          <w:pgSz w:w="11906" w:h="16838"/>
          <w:pgMar w:left="900" w:right="900" w:gutter="0" w:header="0" w:top="11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9867" w:type="dxa"/>
        <w:jc w:val="left"/>
        <w:tblInd w:w="12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69"/>
        <w:gridCol w:w="5099"/>
        <w:gridCol w:w="2099"/>
        <w:gridCol w:w="2099"/>
      </w:tblGrid>
      <w:tr>
        <w:trPr>
          <w:trHeight w:val="935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36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417" w:right="401" w:firstLine="4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руб.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64" w:right="154" w:hanging="4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уплачиваемого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вознаграждения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57" w:right="85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автомобильных прицепов и полуприцепов ТИП 21 (МВД РФ), за комплект (2 шт.) + комплект рамок для автономеров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57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7" w:right="1291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мотоциклов, внедорожных мототранспортных средств ТИП 22 (МВД РФ),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56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1211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61" w:after="0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7" w:right="142" w:hanging="0"/>
              <w:rPr>
                <w:sz w:val="24"/>
              </w:rPr>
            </w:pPr>
            <w:r>
              <w:rPr>
                <w:sz w:val="24"/>
              </w:rPr>
              <w:t xml:space="preserve">Регистрационные знаки для мотоциклов, внедорожных мототранспортных средств ТИП 22 (МВД РФ), за комплект (2 шт.) + комплект рамок для автономеров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61" w:after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61" w:after="0"/>
              <w:ind w:left="56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822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1" w:after="0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7" w:right="180" w:hanging="0"/>
              <w:rPr>
                <w:sz w:val="24"/>
              </w:rPr>
            </w:pPr>
            <w:r>
              <w:rPr>
                <w:sz w:val="24"/>
              </w:rPr>
              <w:t xml:space="preserve">Повторная покраска государственного регистрационного знака по ГОСТ Р 50577-18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1" w:after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5</w:t>
            </w:r>
            <w:r>
              <w:rPr>
                <w:sz w:val="24"/>
              </w:rPr>
              <w:t>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1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54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ind w:left="0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0" w:right="265" w:hanging="0"/>
              <w:rPr>
                <w:sz w:val="24"/>
              </w:rPr>
            </w:pPr>
            <w:r>
              <w:rPr>
                <w:sz w:val="24"/>
              </w:rPr>
              <w:t xml:space="preserve">Рамка для автономера «Двусоставная»,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</w:t>
            </w:r>
            <w:r>
              <w:rPr>
                <w:sz w:val="24"/>
              </w:rPr>
              <w:t>50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759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1" w:after="0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7" w:right="212" w:hanging="0"/>
              <w:rPr>
                <w:sz w:val="24"/>
              </w:rPr>
            </w:pPr>
            <w:r>
              <w:rPr>
                <w:sz w:val="24"/>
              </w:rPr>
              <w:t xml:space="preserve">Рамка для автономера «Двусоставная», комплект (2 шт.)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1" w:after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</w:t>
            </w:r>
            <w:r>
              <w:rPr>
                <w:sz w:val="24"/>
              </w:rPr>
              <w:t>50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1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512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7" w:right="72" w:hanging="0"/>
              <w:rPr>
                <w:sz w:val="24"/>
              </w:rPr>
            </w:pPr>
            <w:r>
              <w:rPr>
                <w:sz w:val="24"/>
              </w:rPr>
              <w:t xml:space="preserve">Рамка для автономеров «Еврокнижка»,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7" w:right="182" w:hanging="0"/>
              <w:rPr>
                <w:sz w:val="24"/>
              </w:rPr>
            </w:pPr>
            <w:r>
              <w:rPr>
                <w:sz w:val="24"/>
              </w:rPr>
              <w:t xml:space="preserve">Рамка для автономеров «Еврокнижка», комплект (2 шт.)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50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513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57" w:right="406" w:hanging="0"/>
              <w:rPr>
                <w:sz w:val="24"/>
              </w:rPr>
            </w:pPr>
            <w:r>
              <w:rPr>
                <w:sz w:val="24"/>
              </w:rPr>
              <w:t xml:space="preserve">Рамка для автономера «Премиум», 1 шт.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87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7" w:right="201" w:hanging="0"/>
              <w:rPr>
                <w:sz w:val="24"/>
              </w:rPr>
            </w:pPr>
            <w:r>
              <w:rPr>
                <w:sz w:val="24"/>
              </w:rPr>
              <w:t xml:space="preserve">Рамка для автономера «Премиум», комплект (2 шт.)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47" w:right="136" w:hanging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4"/>
              </w:rPr>
              <w:t xml:space="preserve">Рамка для номера американского/японского образца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700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>
            <w:pPr>
              <w:pStyle w:val="TableParagraph"/>
              <w:widowControl w:val="false"/>
              <w:ind w:left="56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sectPr>
      <w:type w:val="nextPage"/>
      <w:pgSz w:w="11906" w:h="16838"/>
      <w:pgMar w:left="900" w:right="900" w:gutter="0" w:header="0" w:top="11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spacing w:before="9" w:after="0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"/>
    <w:qFormat/>
    <w:pPr>
      <w:spacing w:before="57" w:after="0"/>
      <w:ind w:left="295" w:right="0" w:hanging="0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57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LibreOffice/7.2.1.2$Windows_x86 LibreOffice_project/87b77fad49947c1441b67c559c339af8f3517e22</Application>
  <AppVersion>15.0000</AppVersion>
  <Pages>4</Pages>
  <Words>898</Words>
  <Characters>4550</Characters>
  <CharactersWithSpaces>5222</CharactersWithSpaces>
  <Paragraphs>269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2023-07-27T07:19:09Z</dcterms:created>
  <dc:creator>dsa</dc:creator>
  <dc:description/>
  <dc:language>ru-RU</dc:language>
  <cp:lastModifiedBy/>
  <dcterms:modified xsi:type="dcterms:W3CDTF">2023-07-27T12:03:35Z</dcterms:modified>
  <cp:revision>10</cp:revision>
  <dc:subject/>
  <dc:title>&lt;D0E0E7ECE5F020F3EFEBE0F7E8E2E0E5ECEEE3EE20E2EEE7EDE0E3F0E0E6E4E5EDE8FF20DDCFD12E646F63&gt;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2023-07-27T00:00:00Z</vt:filetime>
  </property>
</Properties>
</file>